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43" w:rsidRPr="00A83E39" w:rsidRDefault="00052E43" w:rsidP="00A83E39">
      <w:pPr>
        <w:pStyle w:val="NoSpacing"/>
        <w:jc w:val="center"/>
        <w:rPr>
          <w:rFonts w:asciiTheme="majorHAnsi" w:hAnsiTheme="majorHAnsi"/>
          <w:sz w:val="28"/>
          <w:szCs w:val="28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>ROMÂNIA</w:t>
      </w:r>
    </w:p>
    <w:p w:rsidR="00052E43" w:rsidRPr="00A83E39" w:rsidRDefault="00052E43" w:rsidP="00A83E39">
      <w:pPr>
        <w:pStyle w:val="NoSpacing"/>
        <w:jc w:val="center"/>
        <w:rPr>
          <w:rFonts w:asciiTheme="majorHAnsi" w:hAnsiTheme="majorHAnsi"/>
          <w:sz w:val="28"/>
          <w:szCs w:val="28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>JUDEȚUL VRANCEA</w:t>
      </w:r>
    </w:p>
    <w:p w:rsidR="00052E43" w:rsidRPr="00A83E39" w:rsidRDefault="00052E43" w:rsidP="00A83E39">
      <w:pPr>
        <w:pStyle w:val="NoSpacing"/>
        <w:jc w:val="center"/>
        <w:rPr>
          <w:rFonts w:asciiTheme="majorHAnsi" w:hAnsiTheme="majorHAnsi"/>
          <w:sz w:val="28"/>
          <w:szCs w:val="28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 xml:space="preserve">PRIMĂRIA COMUNEI </w:t>
      </w:r>
      <w:r w:rsidR="00A83E39" w:rsidRPr="00A83E39">
        <w:rPr>
          <w:rFonts w:asciiTheme="majorHAnsi" w:hAnsiTheme="majorHAnsi"/>
          <w:sz w:val="28"/>
          <w:szCs w:val="28"/>
          <w:lang w:val="ro-RO"/>
        </w:rPr>
        <w:t>RUGINEȘTI</w:t>
      </w:r>
    </w:p>
    <w:p w:rsidR="00A83E39" w:rsidRDefault="00052E43" w:rsidP="00A83E39">
      <w:pPr>
        <w:pStyle w:val="NoSpacing"/>
        <w:jc w:val="center"/>
        <w:rPr>
          <w:rFonts w:asciiTheme="majorHAnsi" w:hAnsiTheme="majorHAnsi"/>
          <w:sz w:val="16"/>
          <w:szCs w:val="16"/>
          <w:lang w:val="ro-RO"/>
        </w:rPr>
      </w:pPr>
      <w:r w:rsidRPr="00A83E39">
        <w:rPr>
          <w:rFonts w:asciiTheme="majorHAnsi" w:hAnsiTheme="majorHAnsi"/>
          <w:sz w:val="28"/>
          <w:szCs w:val="28"/>
          <w:lang w:val="ro-RO"/>
        </w:rPr>
        <w:t>- PRIMAR –</w:t>
      </w:r>
    </w:p>
    <w:p w:rsidR="00A83E39" w:rsidRDefault="00A83E39" w:rsidP="00A83E39">
      <w:pPr>
        <w:pStyle w:val="NoSpacing"/>
        <w:jc w:val="center"/>
        <w:rPr>
          <w:rFonts w:asciiTheme="majorHAnsi" w:hAnsiTheme="majorHAnsi"/>
          <w:sz w:val="16"/>
          <w:szCs w:val="16"/>
          <w:lang w:val="ro-RO"/>
        </w:rPr>
      </w:pPr>
    </w:p>
    <w:p w:rsidR="00052E43" w:rsidRPr="005212ED" w:rsidRDefault="00036157" w:rsidP="00A83E39">
      <w:pPr>
        <w:pStyle w:val="NoSpacing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5212ED">
        <w:rPr>
          <w:rFonts w:asciiTheme="majorHAnsi" w:hAnsiTheme="majorHAnsi"/>
          <w:b/>
          <w:sz w:val="26"/>
          <w:szCs w:val="26"/>
          <w:lang w:val="ro-RO"/>
        </w:rPr>
        <w:t>DISPOZIȚIA NR.</w:t>
      </w:r>
      <w:r w:rsidR="001A6F06">
        <w:rPr>
          <w:rFonts w:asciiTheme="majorHAnsi" w:hAnsiTheme="majorHAnsi"/>
          <w:b/>
          <w:sz w:val="26"/>
          <w:szCs w:val="26"/>
          <w:lang w:val="ro-RO"/>
        </w:rPr>
        <w:t xml:space="preserve"> 2</w:t>
      </w:r>
      <w:r w:rsidR="004B6576">
        <w:rPr>
          <w:rFonts w:asciiTheme="majorHAnsi" w:hAnsiTheme="majorHAnsi"/>
          <w:b/>
          <w:sz w:val="26"/>
          <w:szCs w:val="26"/>
          <w:lang w:val="ro-RO"/>
        </w:rPr>
        <w:t>63</w:t>
      </w:r>
    </w:p>
    <w:p w:rsidR="00052E43" w:rsidRPr="005212ED" w:rsidRDefault="00AA37AE" w:rsidP="00052E43">
      <w:pPr>
        <w:pStyle w:val="NoSpacing"/>
        <w:jc w:val="center"/>
        <w:rPr>
          <w:rFonts w:asciiTheme="majorHAnsi" w:hAnsiTheme="majorHAnsi"/>
          <w:b/>
          <w:sz w:val="26"/>
          <w:szCs w:val="26"/>
          <w:lang w:val="ro-RO"/>
        </w:rPr>
      </w:pPr>
      <w:r w:rsidRPr="005212ED">
        <w:rPr>
          <w:rFonts w:asciiTheme="majorHAnsi" w:hAnsiTheme="majorHAnsi"/>
          <w:b/>
          <w:sz w:val="26"/>
          <w:szCs w:val="26"/>
          <w:lang w:val="ro-RO"/>
        </w:rPr>
        <w:t>din data de</w:t>
      </w:r>
      <w:r w:rsidR="004B6576">
        <w:rPr>
          <w:rFonts w:asciiTheme="majorHAnsi" w:hAnsiTheme="majorHAnsi"/>
          <w:b/>
          <w:sz w:val="26"/>
          <w:szCs w:val="26"/>
          <w:lang w:val="ro-RO"/>
        </w:rPr>
        <w:t>23</w:t>
      </w:r>
      <w:r w:rsidR="00052E43" w:rsidRPr="005212ED">
        <w:rPr>
          <w:rFonts w:asciiTheme="majorHAnsi" w:hAnsiTheme="majorHAnsi"/>
          <w:b/>
          <w:sz w:val="26"/>
          <w:szCs w:val="26"/>
          <w:lang w:val="ro-RO"/>
        </w:rPr>
        <w:t>.</w:t>
      </w:r>
      <w:r w:rsidR="00E81903">
        <w:rPr>
          <w:rFonts w:asciiTheme="majorHAnsi" w:hAnsiTheme="majorHAnsi"/>
          <w:b/>
          <w:sz w:val="26"/>
          <w:szCs w:val="26"/>
          <w:lang w:val="ro-RO"/>
        </w:rPr>
        <w:t>0</w:t>
      </w:r>
      <w:r w:rsidR="004B6576">
        <w:rPr>
          <w:rFonts w:asciiTheme="majorHAnsi" w:hAnsiTheme="majorHAnsi"/>
          <w:b/>
          <w:sz w:val="26"/>
          <w:szCs w:val="26"/>
          <w:lang w:val="ro-RO"/>
        </w:rPr>
        <w:t>8</w:t>
      </w:r>
      <w:r w:rsidR="00052E43" w:rsidRPr="005212ED">
        <w:rPr>
          <w:rFonts w:asciiTheme="majorHAnsi" w:hAnsiTheme="majorHAnsi"/>
          <w:b/>
          <w:sz w:val="26"/>
          <w:szCs w:val="26"/>
          <w:lang w:val="ro-RO"/>
        </w:rPr>
        <w:t>.202</w:t>
      </w:r>
      <w:r w:rsidR="00E81903">
        <w:rPr>
          <w:rFonts w:asciiTheme="majorHAnsi" w:hAnsiTheme="majorHAnsi"/>
          <w:b/>
          <w:sz w:val="26"/>
          <w:szCs w:val="26"/>
          <w:lang w:val="ro-RO"/>
        </w:rPr>
        <w:t>1</w:t>
      </w:r>
    </w:p>
    <w:p w:rsidR="00052E43" w:rsidRPr="00052E43" w:rsidRDefault="00052E43" w:rsidP="00052E43">
      <w:pPr>
        <w:pStyle w:val="NoSpacing"/>
        <w:rPr>
          <w:rFonts w:asciiTheme="majorHAnsi" w:hAnsiTheme="majorHAnsi"/>
          <w:sz w:val="18"/>
          <w:szCs w:val="18"/>
          <w:lang w:val="ro-RO"/>
        </w:rPr>
      </w:pPr>
    </w:p>
    <w:p w:rsidR="00052E43" w:rsidRPr="005212ED" w:rsidRDefault="00052E43" w:rsidP="0055298C">
      <w:pPr>
        <w:pStyle w:val="NoSpacing"/>
        <w:jc w:val="center"/>
        <w:rPr>
          <w:rFonts w:asciiTheme="majorHAnsi" w:hAnsiTheme="majorHAnsi" w:cstheme="minorHAnsi"/>
          <w:sz w:val="24"/>
          <w:szCs w:val="24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privind convocarea Consiliului Local al comunei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Ruginești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județul Vrancea în ședința ordinară în data de </w:t>
      </w:r>
      <w:r w:rsidR="004B6576">
        <w:rPr>
          <w:rFonts w:asciiTheme="majorHAnsi" w:hAnsiTheme="majorHAnsi" w:cstheme="minorHAnsi"/>
          <w:sz w:val="24"/>
          <w:szCs w:val="24"/>
          <w:lang w:val="ro-RO"/>
        </w:rPr>
        <w:t>31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.</w:t>
      </w:r>
      <w:r w:rsidR="00612206">
        <w:rPr>
          <w:rFonts w:asciiTheme="majorHAnsi" w:hAnsiTheme="majorHAnsi" w:cstheme="minorHAnsi"/>
          <w:sz w:val="24"/>
          <w:szCs w:val="24"/>
          <w:lang w:val="ro-RO"/>
        </w:rPr>
        <w:t>0</w:t>
      </w:r>
      <w:r w:rsidR="004B6576">
        <w:rPr>
          <w:rFonts w:asciiTheme="majorHAnsi" w:hAnsiTheme="majorHAnsi" w:cstheme="minorHAnsi"/>
          <w:sz w:val="24"/>
          <w:szCs w:val="24"/>
          <w:lang w:val="ro-RO"/>
        </w:rPr>
        <w:t>8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.202</w:t>
      </w:r>
      <w:r w:rsidR="00612206">
        <w:rPr>
          <w:rFonts w:asciiTheme="majorHAnsi" w:hAnsiTheme="majorHAnsi" w:cstheme="minorHAnsi"/>
          <w:sz w:val="24"/>
          <w:szCs w:val="24"/>
          <w:lang w:val="ro-RO"/>
        </w:rPr>
        <w:t>1</w:t>
      </w:r>
      <w:r w:rsidR="001027FA">
        <w:rPr>
          <w:rFonts w:asciiTheme="majorHAnsi" w:hAnsiTheme="majorHAnsi" w:cstheme="minorHAnsi"/>
          <w:sz w:val="24"/>
          <w:szCs w:val="24"/>
          <w:lang w:val="ro-RO"/>
        </w:rPr>
        <w:t>,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 ora </w:t>
      </w:r>
      <w:r w:rsidR="00612206">
        <w:rPr>
          <w:rFonts w:asciiTheme="majorHAnsi" w:hAnsiTheme="majorHAnsi" w:cstheme="minorHAnsi"/>
          <w:sz w:val="24"/>
          <w:szCs w:val="24"/>
          <w:lang w:val="ro-RO"/>
        </w:rPr>
        <w:t>0</w:t>
      </w:r>
      <w:r w:rsidR="00F97FD6">
        <w:rPr>
          <w:rFonts w:asciiTheme="majorHAnsi" w:hAnsiTheme="majorHAnsi" w:cstheme="minorHAnsi"/>
          <w:sz w:val="24"/>
          <w:szCs w:val="24"/>
          <w:lang w:val="ro-RO"/>
        </w:rPr>
        <w:t>9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0</w:t>
      </w:r>
      <w:r w:rsidR="00AE1852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la </w:t>
      </w:r>
      <w:r w:rsidR="004277BA">
        <w:rPr>
          <w:rFonts w:asciiTheme="majorHAnsi" w:hAnsiTheme="majorHAnsi" w:cstheme="minorHAnsi"/>
          <w:sz w:val="24"/>
          <w:szCs w:val="24"/>
          <w:lang w:val="ro-RO"/>
        </w:rPr>
        <w:t>Ș</w:t>
      </w:r>
      <w:r w:rsidR="007A6494">
        <w:rPr>
          <w:rFonts w:asciiTheme="majorHAnsi" w:hAnsiTheme="majorHAnsi" w:cstheme="minorHAnsi"/>
          <w:sz w:val="24"/>
          <w:szCs w:val="24"/>
          <w:lang w:val="ro-RO"/>
        </w:rPr>
        <w:t>coala General</w:t>
      </w:r>
      <w:r w:rsidR="004277BA">
        <w:rPr>
          <w:rFonts w:asciiTheme="majorHAnsi" w:hAnsiTheme="majorHAnsi" w:cstheme="minorHAnsi"/>
          <w:sz w:val="24"/>
          <w:szCs w:val="24"/>
          <w:lang w:val="ro-RO"/>
        </w:rPr>
        <w:t>ă</w:t>
      </w:r>
      <w:r w:rsidR="007A6494">
        <w:rPr>
          <w:rFonts w:asciiTheme="majorHAnsi" w:hAnsiTheme="majorHAnsi" w:cstheme="minorHAnsi"/>
          <w:sz w:val="24"/>
          <w:szCs w:val="24"/>
          <w:lang w:val="ro-RO"/>
        </w:rPr>
        <w:t xml:space="preserve"> Văleni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>, județul Vrancea</w:t>
      </w:r>
    </w:p>
    <w:p w:rsidR="00AE1852" w:rsidRDefault="00AE1852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vertAlign w:val="superscript"/>
          <w:lang w:val="ro-RO"/>
        </w:rPr>
      </w:pPr>
    </w:p>
    <w:p w:rsidR="00052E43" w:rsidRPr="005212ED" w:rsidRDefault="00052E43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Primarul comunei 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Rugineșt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i, județul Vrancea</w:t>
      </w:r>
      <w:r w:rsidR="00A83E39"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</w:p>
    <w:p w:rsidR="00A83E39" w:rsidRPr="005212ED" w:rsidRDefault="00A83E39" w:rsidP="008A414F">
      <w:pPr>
        <w:pStyle w:val="NoSpacing"/>
        <w:jc w:val="both"/>
        <w:rPr>
          <w:rFonts w:asciiTheme="majorHAnsi" w:hAnsiTheme="majorHAnsi" w:cstheme="minorHAnsi"/>
          <w:sz w:val="24"/>
          <w:szCs w:val="24"/>
          <w:lang w:val="ro-RO"/>
        </w:rPr>
      </w:pPr>
    </w:p>
    <w:p w:rsidR="005212ED" w:rsidRDefault="00052E43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  <w:r w:rsidRPr="005212ED">
        <w:rPr>
          <w:rFonts w:asciiTheme="majorHAnsi" w:hAnsiTheme="majorHAnsi" w:cstheme="minorHAnsi"/>
          <w:sz w:val="24"/>
          <w:szCs w:val="24"/>
          <w:lang w:val="ro-RO"/>
        </w:rPr>
        <w:t>- Având în vedere dispozitiile art.</w:t>
      </w:r>
      <w:r w:rsidR="005212ED" w:rsidRPr="005212ED">
        <w:rPr>
          <w:rFonts w:ascii="Cambria" w:hAnsi="Cambria"/>
          <w:sz w:val="24"/>
          <w:szCs w:val="24"/>
          <w:lang w:val="ro-RO"/>
        </w:rPr>
        <w:t>134 alin. (1) si alin. (3)</w:t>
      </w:r>
      <w:r w:rsidR="00412B3D">
        <w:rPr>
          <w:rFonts w:ascii="Cambria" w:hAnsi="Cambria"/>
          <w:sz w:val="24"/>
          <w:szCs w:val="24"/>
          <w:lang w:val="ro-RO"/>
        </w:rPr>
        <w:t xml:space="preserve">, lit. </w:t>
      </w:r>
      <w:r w:rsidR="00B053FA">
        <w:rPr>
          <w:rFonts w:ascii="Cambria" w:hAnsi="Cambria"/>
          <w:sz w:val="24"/>
          <w:szCs w:val="24"/>
          <w:lang w:val="ro-RO"/>
        </w:rPr>
        <w:t>a</w:t>
      </w:r>
      <w:r w:rsidR="00412B3D">
        <w:rPr>
          <w:rFonts w:ascii="Cambria" w:hAnsi="Cambria"/>
          <w:sz w:val="24"/>
          <w:szCs w:val="24"/>
          <w:lang w:val="ro-RO"/>
        </w:rPr>
        <w:t>)</w:t>
      </w:r>
      <w:r w:rsidR="005212ED" w:rsidRPr="005212ED">
        <w:rPr>
          <w:rFonts w:ascii="Cambria" w:hAnsi="Cambria"/>
          <w:sz w:val="24"/>
          <w:szCs w:val="24"/>
          <w:lang w:val="ro-RO"/>
        </w:rPr>
        <w:t xml:space="preserve">, art. 154 alin. (1), art. 196 alin. (1) lit. b), art. 197 alin. (1) şi art. 198 alin. </w:t>
      </w:r>
      <w:r w:rsidR="005212ED" w:rsidRPr="001027FA">
        <w:rPr>
          <w:rFonts w:ascii="Cambria" w:hAnsi="Cambria"/>
          <w:sz w:val="24"/>
          <w:szCs w:val="24"/>
          <w:lang w:val="ro-RO"/>
        </w:rPr>
        <w:t xml:space="preserve">(1) si alin. (2) din OUG nr. 57/2019 privind Codul Administrativ, </w:t>
      </w:r>
      <w:r w:rsidR="004327CE" w:rsidRPr="001027FA">
        <w:rPr>
          <w:rFonts w:ascii="Cambria" w:hAnsi="Cambria"/>
          <w:sz w:val="24"/>
          <w:szCs w:val="24"/>
          <w:lang w:val="ro-RO"/>
        </w:rPr>
        <w:t>cu modificarile si completarile ulterioare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>,</w:t>
      </w:r>
    </w:p>
    <w:p w:rsidR="008A414F" w:rsidRPr="00AA37AE" w:rsidRDefault="008A414F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:rsidR="00052E43" w:rsidRPr="00902B52" w:rsidRDefault="00052E43" w:rsidP="00902B52">
      <w:pPr>
        <w:pStyle w:val="NoSpacing"/>
        <w:jc w:val="center"/>
        <w:rPr>
          <w:rFonts w:asciiTheme="majorHAnsi" w:hAnsiTheme="majorHAnsi" w:cstheme="minorHAnsi"/>
          <w:b/>
          <w:sz w:val="24"/>
          <w:szCs w:val="24"/>
          <w:lang w:val="ro-RO"/>
        </w:rPr>
      </w:pPr>
      <w:r w:rsidRPr="00902B52">
        <w:rPr>
          <w:rFonts w:asciiTheme="majorHAnsi" w:hAnsiTheme="majorHAnsi" w:cstheme="minorHAnsi"/>
          <w:b/>
          <w:sz w:val="24"/>
          <w:szCs w:val="24"/>
          <w:lang w:val="ro-RO"/>
        </w:rPr>
        <w:t>DISPUNE:</w:t>
      </w:r>
    </w:p>
    <w:p w:rsidR="005212ED" w:rsidRPr="00AA37AE" w:rsidRDefault="005212ED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p w:rsidR="00612206" w:rsidRPr="00C03616" w:rsidRDefault="00052E43" w:rsidP="00612206">
      <w:pPr>
        <w:jc w:val="both"/>
        <w:rPr>
          <w:rFonts w:ascii="Cambria" w:hAnsi="Cambria"/>
          <w:iCs/>
          <w:lang w:val="ro-RO"/>
        </w:rPr>
      </w:pPr>
      <w:r w:rsidRPr="00902B52">
        <w:rPr>
          <w:rFonts w:asciiTheme="majorHAnsi" w:hAnsiTheme="majorHAnsi" w:cstheme="minorHAnsi"/>
          <w:b/>
          <w:i/>
          <w:iCs/>
          <w:sz w:val="24"/>
          <w:szCs w:val="24"/>
          <w:u w:val="single"/>
          <w:lang w:val="ro-RO"/>
        </w:rPr>
        <w:t>Art</w:t>
      </w:r>
      <w:r w:rsidR="005212ED" w:rsidRPr="00902B52">
        <w:rPr>
          <w:rFonts w:asciiTheme="majorHAnsi" w:hAnsiTheme="majorHAnsi" w:cstheme="minorHAnsi"/>
          <w:b/>
          <w:i/>
          <w:iCs/>
          <w:sz w:val="24"/>
          <w:szCs w:val="24"/>
          <w:u w:val="single"/>
          <w:lang w:val="ro-RO"/>
        </w:rPr>
        <w:t>. 1</w:t>
      </w:r>
      <w:r w:rsidR="006672CD">
        <w:rPr>
          <w:rFonts w:asciiTheme="majorHAnsi" w:hAnsiTheme="majorHAnsi" w:cstheme="minorHAnsi"/>
          <w:b/>
          <w:i/>
          <w:iCs/>
          <w:sz w:val="20"/>
          <w:szCs w:val="20"/>
          <w:u w:val="single"/>
          <w:lang w:val="ro-RO"/>
        </w:rPr>
        <w:t xml:space="preserve">. 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Se convoacă membrii Consiliului Local al comunei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>Rugineșt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i, județul Vrancea în ședința ordinară la data </w:t>
      </w:r>
      <w:r w:rsidR="004B6576">
        <w:rPr>
          <w:rFonts w:asciiTheme="majorHAnsi" w:hAnsiTheme="majorHAnsi" w:cstheme="minorHAnsi"/>
          <w:sz w:val="24"/>
          <w:szCs w:val="24"/>
          <w:lang w:val="ro-RO"/>
        </w:rPr>
        <w:t>31</w:t>
      </w:r>
      <w:r w:rsidR="004B6576" w:rsidRPr="005212ED">
        <w:rPr>
          <w:rFonts w:asciiTheme="majorHAnsi" w:hAnsiTheme="majorHAnsi" w:cstheme="minorHAnsi"/>
          <w:sz w:val="24"/>
          <w:szCs w:val="24"/>
          <w:lang w:val="ro-RO"/>
        </w:rPr>
        <w:t>.</w:t>
      </w:r>
      <w:r w:rsidR="004B6576">
        <w:rPr>
          <w:rFonts w:asciiTheme="majorHAnsi" w:hAnsiTheme="majorHAnsi" w:cstheme="minorHAnsi"/>
          <w:sz w:val="24"/>
          <w:szCs w:val="24"/>
          <w:lang w:val="ro-RO"/>
        </w:rPr>
        <w:t>08</w:t>
      </w:r>
      <w:r w:rsidR="004B6576" w:rsidRPr="005212ED">
        <w:rPr>
          <w:rFonts w:asciiTheme="majorHAnsi" w:hAnsiTheme="majorHAnsi" w:cstheme="minorHAnsi"/>
          <w:sz w:val="24"/>
          <w:szCs w:val="24"/>
          <w:lang w:val="ro-RO"/>
        </w:rPr>
        <w:t>.202</w:t>
      </w:r>
      <w:r w:rsidR="004B6576">
        <w:rPr>
          <w:rFonts w:asciiTheme="majorHAnsi" w:hAnsiTheme="majorHAnsi" w:cstheme="minorHAnsi"/>
          <w:sz w:val="24"/>
          <w:szCs w:val="24"/>
          <w:lang w:val="ro-RO"/>
        </w:rPr>
        <w:t>1</w:t>
      </w:r>
      <w:r w:rsidR="00F97FD6">
        <w:rPr>
          <w:rFonts w:asciiTheme="majorHAnsi" w:hAnsiTheme="majorHAnsi" w:cstheme="minorHAnsi"/>
          <w:sz w:val="24"/>
          <w:szCs w:val="24"/>
          <w:lang w:val="ro-RO"/>
        </w:rPr>
        <w:t>,</w:t>
      </w:r>
      <w:r w:rsidR="00F97FD6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 ora </w:t>
      </w:r>
      <w:r w:rsidR="00F97FD6">
        <w:rPr>
          <w:rFonts w:asciiTheme="majorHAnsi" w:hAnsiTheme="majorHAnsi" w:cstheme="minorHAnsi"/>
          <w:sz w:val="24"/>
          <w:szCs w:val="24"/>
          <w:lang w:val="ro-RO"/>
        </w:rPr>
        <w:t>09</w:t>
      </w:r>
      <w:r w:rsidR="00F97FD6" w:rsidRPr="005212ED">
        <w:rPr>
          <w:rFonts w:asciiTheme="majorHAnsi" w:hAnsiTheme="majorHAnsi" w:cstheme="minorHAnsi"/>
          <w:sz w:val="24"/>
          <w:szCs w:val="24"/>
          <w:lang w:val="ro-RO"/>
        </w:rPr>
        <w:t>,00</w:t>
      </w:r>
      <w:r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</w:t>
      </w:r>
      <w:r w:rsidR="005212ED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la </w:t>
      </w:r>
      <w:r w:rsidR="004277BA">
        <w:rPr>
          <w:rFonts w:asciiTheme="majorHAnsi" w:hAnsiTheme="majorHAnsi" w:cstheme="minorHAnsi"/>
          <w:sz w:val="24"/>
          <w:szCs w:val="24"/>
          <w:lang w:val="ro-RO"/>
        </w:rPr>
        <w:t>Ș</w:t>
      </w:r>
      <w:r w:rsidR="007A6494">
        <w:rPr>
          <w:rFonts w:asciiTheme="majorHAnsi" w:hAnsiTheme="majorHAnsi" w:cstheme="minorHAnsi"/>
          <w:sz w:val="24"/>
          <w:szCs w:val="24"/>
          <w:lang w:val="ro-RO"/>
        </w:rPr>
        <w:t>coala General</w:t>
      </w:r>
      <w:r w:rsidR="004277BA">
        <w:rPr>
          <w:rFonts w:asciiTheme="majorHAnsi" w:hAnsiTheme="majorHAnsi" w:cstheme="minorHAnsi"/>
          <w:sz w:val="24"/>
          <w:szCs w:val="24"/>
          <w:lang w:val="ro-RO"/>
        </w:rPr>
        <w:t>ă</w:t>
      </w:r>
      <w:r w:rsidR="007A6494">
        <w:rPr>
          <w:rFonts w:asciiTheme="majorHAnsi" w:hAnsiTheme="majorHAnsi" w:cstheme="minorHAnsi"/>
          <w:sz w:val="24"/>
          <w:szCs w:val="24"/>
          <w:lang w:val="ro-RO"/>
        </w:rPr>
        <w:t xml:space="preserve"> Văleni</w:t>
      </w:r>
      <w:r w:rsidR="00AA37AE" w:rsidRPr="005212ED">
        <w:rPr>
          <w:rFonts w:asciiTheme="majorHAnsi" w:hAnsiTheme="majorHAnsi" w:cstheme="minorHAnsi"/>
          <w:sz w:val="24"/>
          <w:szCs w:val="24"/>
          <w:lang w:val="ro-RO"/>
        </w:rPr>
        <w:t xml:space="preserve">, județul Vrancea, 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>a cărei ordine de zi este prevazu</w:t>
      </w:r>
      <w:r w:rsidR="006672CD">
        <w:rPr>
          <w:rFonts w:ascii="Cambria" w:hAnsi="Cambria"/>
          <w:iCs/>
          <w:sz w:val="24"/>
          <w:szCs w:val="24"/>
          <w:lang w:val="ro-RO"/>
        </w:rPr>
        <w:t>tăî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 xml:space="preserve">n convocatorul-anexa </w:t>
      </w:r>
      <w:r w:rsidR="00344BA8">
        <w:rPr>
          <w:rFonts w:ascii="Cambria" w:hAnsi="Cambria"/>
          <w:iCs/>
          <w:sz w:val="24"/>
          <w:szCs w:val="24"/>
          <w:lang w:val="ro-RO"/>
        </w:rPr>
        <w:t>î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>nregistrat cu nr.</w:t>
      </w:r>
      <w:bookmarkStart w:id="0" w:name="_Hlk58580383"/>
      <w:r w:rsidR="004B6576">
        <w:rPr>
          <w:rFonts w:ascii="Cambria" w:hAnsi="Cambria"/>
          <w:iCs/>
          <w:sz w:val="24"/>
          <w:szCs w:val="24"/>
          <w:lang w:val="ro-RO"/>
        </w:rPr>
        <w:t>6410</w:t>
      </w:r>
      <w:r w:rsidR="00612206" w:rsidRPr="009028D5">
        <w:rPr>
          <w:rFonts w:ascii="Cambria" w:hAnsi="Cambria"/>
          <w:bCs/>
          <w:sz w:val="24"/>
          <w:szCs w:val="24"/>
          <w:lang w:val="ro-RO"/>
        </w:rPr>
        <w:t xml:space="preserve"> din </w:t>
      </w:r>
      <w:r w:rsidR="004B6576">
        <w:rPr>
          <w:rFonts w:ascii="Cambria" w:hAnsi="Cambria"/>
          <w:bCs/>
          <w:sz w:val="24"/>
          <w:szCs w:val="24"/>
          <w:lang w:val="ro-RO"/>
        </w:rPr>
        <w:t>23</w:t>
      </w:r>
      <w:r w:rsidR="00612206" w:rsidRPr="009028D5">
        <w:rPr>
          <w:rFonts w:ascii="Cambria" w:hAnsi="Cambria"/>
          <w:bCs/>
          <w:sz w:val="24"/>
          <w:szCs w:val="24"/>
          <w:lang w:val="ro-RO"/>
        </w:rPr>
        <w:t>.0</w:t>
      </w:r>
      <w:r w:rsidR="004B6576">
        <w:rPr>
          <w:rFonts w:ascii="Cambria" w:hAnsi="Cambria"/>
          <w:bCs/>
          <w:sz w:val="24"/>
          <w:szCs w:val="24"/>
          <w:lang w:val="ro-RO"/>
        </w:rPr>
        <w:t>8</w:t>
      </w:r>
      <w:r w:rsidR="00612206" w:rsidRPr="009028D5">
        <w:rPr>
          <w:rFonts w:ascii="Cambria" w:hAnsi="Cambria"/>
          <w:bCs/>
          <w:sz w:val="24"/>
          <w:szCs w:val="24"/>
          <w:lang w:val="ro-RO"/>
        </w:rPr>
        <w:t>.202</w:t>
      </w:r>
      <w:bookmarkEnd w:id="0"/>
      <w:r w:rsidR="00612206" w:rsidRPr="009028D5">
        <w:rPr>
          <w:rFonts w:ascii="Cambria" w:hAnsi="Cambria"/>
          <w:bCs/>
          <w:sz w:val="24"/>
          <w:szCs w:val="24"/>
          <w:lang w:val="ro-RO"/>
        </w:rPr>
        <w:t>1</w:t>
      </w:r>
      <w:r w:rsidR="00612206" w:rsidRPr="00902B52">
        <w:rPr>
          <w:rFonts w:ascii="Cambria" w:hAnsi="Cambria"/>
          <w:bCs/>
          <w:iCs/>
          <w:sz w:val="24"/>
          <w:szCs w:val="24"/>
          <w:lang w:val="ro-RO"/>
        </w:rPr>
        <w:t>care</w:t>
      </w:r>
      <w:r w:rsidR="00612206" w:rsidRPr="00902B52">
        <w:rPr>
          <w:rFonts w:ascii="Cambria" w:hAnsi="Cambria"/>
          <w:iCs/>
          <w:sz w:val="24"/>
          <w:szCs w:val="24"/>
          <w:lang w:val="ro-RO"/>
        </w:rPr>
        <w:t xml:space="preserve"> face parte integranta din prezenta dispozitie.</w:t>
      </w:r>
    </w:p>
    <w:p w:rsidR="00C03616" w:rsidRPr="006672CD" w:rsidRDefault="00C03616" w:rsidP="00C03616">
      <w:pPr>
        <w:jc w:val="both"/>
        <w:rPr>
          <w:rFonts w:ascii="Cambria" w:hAnsi="Cambria"/>
          <w:iCs/>
          <w:lang w:val="ro-RO"/>
        </w:rPr>
      </w:pPr>
      <w:r w:rsidRPr="00902B52">
        <w:rPr>
          <w:rFonts w:ascii="Cambria" w:hAnsi="Cambria"/>
          <w:b/>
          <w:bCs/>
          <w:i/>
          <w:sz w:val="24"/>
          <w:szCs w:val="24"/>
          <w:u w:val="single"/>
          <w:lang w:val="ro-RO"/>
        </w:rPr>
        <w:t>Art. 2</w:t>
      </w:r>
      <w:r w:rsidRPr="00C03616">
        <w:rPr>
          <w:rFonts w:ascii="Cambria" w:hAnsi="Cambria"/>
          <w:b/>
          <w:bCs/>
          <w:i/>
          <w:lang w:val="ro-RO"/>
        </w:rPr>
        <w:t xml:space="preserve">. </w:t>
      </w:r>
      <w:r w:rsidRPr="00902B52">
        <w:rPr>
          <w:rFonts w:ascii="Cambria" w:hAnsi="Cambria"/>
          <w:iCs/>
          <w:sz w:val="24"/>
          <w:szCs w:val="24"/>
          <w:lang w:val="ro-RO"/>
        </w:rPr>
        <w:t>Prevederile prezentei dispoziţii vor fi aduse la îndeplinire de către secretarul general al comunei Ruginesti, judeţul Vrancea</w:t>
      </w:r>
      <w:r w:rsidRPr="00C03616">
        <w:rPr>
          <w:rFonts w:ascii="Cambria" w:hAnsi="Cambria"/>
          <w:iCs/>
          <w:lang w:val="ro-RO"/>
        </w:rPr>
        <w:t>.</w:t>
      </w:r>
    </w:p>
    <w:p w:rsidR="00C03616" w:rsidRPr="00C03616" w:rsidRDefault="00C03616" w:rsidP="00C0361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C03616">
        <w:rPr>
          <w:rFonts w:ascii="Cambria" w:hAnsi="Cambria"/>
          <w:b/>
          <w:bCs/>
          <w:sz w:val="24"/>
          <w:szCs w:val="24"/>
          <w:lang w:val="it-IT"/>
        </w:rPr>
        <w:t xml:space="preserve">Primar,                                                                 </w:t>
      </w:r>
      <w:r w:rsidR="006672CD">
        <w:rPr>
          <w:rFonts w:ascii="Cambria" w:hAnsi="Cambria"/>
          <w:b/>
          <w:bCs/>
          <w:sz w:val="24"/>
          <w:szCs w:val="24"/>
          <w:lang w:val="it-IT"/>
        </w:rPr>
        <w:t>Contrasemnează</w:t>
      </w:r>
      <w:r w:rsidRPr="00C03616">
        <w:rPr>
          <w:rFonts w:ascii="Cambria" w:hAnsi="Cambria"/>
          <w:b/>
          <w:bCs/>
          <w:sz w:val="24"/>
          <w:szCs w:val="24"/>
          <w:lang w:val="it-IT"/>
        </w:rPr>
        <w:t xml:space="preserve">pentrulegalitate,                                                            </w:t>
      </w:r>
    </w:p>
    <w:p w:rsidR="00C03616" w:rsidRPr="006672CD" w:rsidRDefault="00C03616" w:rsidP="00C03616">
      <w:pPr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6672CD">
        <w:rPr>
          <w:rFonts w:ascii="Cambria" w:hAnsi="Cambria"/>
          <w:b/>
          <w:bCs/>
          <w:sz w:val="24"/>
          <w:szCs w:val="24"/>
          <w:lang w:val="it-IT"/>
        </w:rPr>
        <w:t xml:space="preserve">             AVRAM ION                                                                    Secretar general,</w:t>
      </w:r>
    </w:p>
    <w:p w:rsidR="00C03616" w:rsidRPr="00C03616" w:rsidRDefault="00C03616" w:rsidP="00C03616">
      <w:pPr>
        <w:tabs>
          <w:tab w:val="left" w:pos="6600"/>
        </w:tabs>
        <w:spacing w:after="0" w:line="240" w:lineRule="auto"/>
        <w:jc w:val="both"/>
        <w:rPr>
          <w:rFonts w:ascii="Cambria" w:hAnsi="Cambria"/>
          <w:b/>
          <w:bCs/>
          <w:sz w:val="24"/>
          <w:szCs w:val="24"/>
          <w:lang w:val="it-IT"/>
        </w:rPr>
      </w:pPr>
      <w:r w:rsidRPr="00C03616">
        <w:rPr>
          <w:rFonts w:ascii="Cambria" w:hAnsi="Cambria"/>
          <w:b/>
          <w:bCs/>
          <w:sz w:val="24"/>
          <w:szCs w:val="24"/>
          <w:lang w:val="it-IT"/>
        </w:rPr>
        <w:t>TĂNASE NICOLETA</w:t>
      </w:r>
    </w:p>
    <w:p w:rsidR="00AA37AE" w:rsidRPr="005212ED" w:rsidRDefault="00AA37AE" w:rsidP="008A414F">
      <w:pPr>
        <w:pStyle w:val="NoSpacing"/>
        <w:jc w:val="both"/>
        <w:rPr>
          <w:rFonts w:asciiTheme="majorHAnsi" w:hAnsiTheme="majorHAnsi" w:cstheme="minorHAnsi"/>
          <w:bCs/>
          <w:sz w:val="24"/>
          <w:szCs w:val="24"/>
          <w:lang w:val="ro-RO"/>
        </w:rPr>
      </w:pPr>
    </w:p>
    <w:p w:rsidR="005B3F61" w:rsidRDefault="005B3F61" w:rsidP="008A414F">
      <w:pPr>
        <w:pStyle w:val="NoSpacing"/>
        <w:jc w:val="both"/>
        <w:rPr>
          <w:rFonts w:asciiTheme="majorHAnsi" w:hAnsiTheme="majorHAnsi" w:cstheme="minorHAnsi"/>
          <w:sz w:val="20"/>
          <w:szCs w:val="20"/>
          <w:lang w:val="ro-RO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8"/>
        <w:gridCol w:w="5121"/>
        <w:gridCol w:w="1190"/>
        <w:gridCol w:w="2968"/>
      </w:tblGrid>
      <w:tr w:rsidR="00052E43" w:rsidRPr="004B6576" w:rsidTr="00052E43">
        <w:trPr>
          <w:trHeight w:val="70"/>
        </w:trPr>
        <w:tc>
          <w:tcPr>
            <w:tcW w:w="9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CARTUȘ NECESAR DE INSERAT PE ORICE DISPOZIȚIE A PRIMARULUI COMUNEI, DUPĂ SEMNĂTURA SA ȘI CEA A SECRETARULUI GENERAL AL COMUNEI  </w:t>
            </w:r>
            <w:r w:rsidR="001B4689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RUGINEȘTI</w:t>
            </w:r>
          </w:p>
        </w:tc>
      </w:tr>
      <w:tr w:rsidR="00052E43" w:rsidRPr="004B6576" w:rsidTr="00052E43">
        <w:trPr>
          <w:trHeight w:val="70"/>
        </w:trPr>
        <w:tc>
          <w:tcPr>
            <w:tcW w:w="9747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:rsidR="00052E43" w:rsidRPr="00AA37AE" w:rsidRDefault="00052E43" w:rsidP="001A6F06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PROCEDURI OBLIGATORII ULTERIOARE EMITERII DIS</w:t>
            </w:r>
            <w:r w:rsidR="000846ED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P</w:t>
            </w:r>
            <w:r w:rsidR="009C3998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O</w:t>
            </w:r>
            <w:r w:rsidR="00BB0F71"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ZIȚIEI PRIMARULUI COMUNEI NR.</w:t>
            </w:r>
            <w:r w:rsidR="001A6F0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 2</w:t>
            </w:r>
            <w:r w:rsidR="004B657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63</w:t>
            </w:r>
            <w:r w:rsidR="00F97FD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/</w:t>
            </w:r>
            <w:r w:rsidR="004B657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23</w:t>
            </w:r>
            <w:r w:rsidR="00F97FD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.0</w:t>
            </w:r>
            <w:r w:rsidR="004B657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8</w:t>
            </w:r>
            <w:r w:rsidR="00F97FD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.2021</w:t>
            </w:r>
          </w:p>
        </w:tc>
      </w:tr>
      <w:tr w:rsidR="00052E43" w:rsidRPr="004B6576" w:rsidTr="00052E43">
        <w:tc>
          <w:tcPr>
            <w:tcW w:w="4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Nr.</w:t>
            </w:r>
          </w:p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crt.</w:t>
            </w:r>
          </w:p>
        </w:tc>
        <w:tc>
          <w:tcPr>
            <w:tcW w:w="5121" w:type="dxa"/>
            <w:tcBorders>
              <w:top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OPERAȚIUNI EFECTUATE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Data</w:t>
            </w:r>
          </w:p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ZZ/LL/AN</w:t>
            </w:r>
          </w:p>
        </w:tc>
        <w:tc>
          <w:tcPr>
            <w:tcW w:w="2968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Semnătura persoanei responsabile să efectueze procedura</w:t>
            </w: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0</w:t>
            </w:r>
          </w:p>
        </w:tc>
        <w:tc>
          <w:tcPr>
            <w:tcW w:w="5121" w:type="dxa"/>
            <w:tcBorders>
              <w:bottom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1</w:t>
            </w:r>
          </w:p>
        </w:tc>
        <w:tc>
          <w:tcPr>
            <w:tcW w:w="1190" w:type="dxa"/>
            <w:tcBorders>
              <w:bottom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2</w:t>
            </w:r>
          </w:p>
        </w:tc>
        <w:tc>
          <w:tcPr>
            <w:tcW w:w="2968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bCs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3</w:t>
            </w:r>
          </w:p>
        </w:tc>
      </w:tr>
      <w:tr w:rsidR="00052E43" w:rsidRPr="00AA37AE" w:rsidTr="00052E43">
        <w:tc>
          <w:tcPr>
            <w:tcW w:w="468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1</w:t>
            </w:r>
          </w:p>
        </w:tc>
        <w:tc>
          <w:tcPr>
            <w:tcW w:w="5121" w:type="dxa"/>
            <w:tcBorders>
              <w:top w:val="double" w:sz="4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Semnarea dispoziției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1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  <w:tcBorders>
              <w:top w:val="double" w:sz="4" w:space="0" w:color="auto"/>
            </w:tcBorders>
            <w:vAlign w:val="center"/>
          </w:tcPr>
          <w:p w:rsidR="00052E43" w:rsidRPr="00AA37AE" w:rsidRDefault="004B6576" w:rsidP="001A6F06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23.08.2021</w:t>
            </w:r>
          </w:p>
        </w:tc>
        <w:tc>
          <w:tcPr>
            <w:tcW w:w="2968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2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Comunicarea către prefectul județului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2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:rsidR="00052E43" w:rsidRPr="00AA37AE" w:rsidRDefault="001A6F06" w:rsidP="00AA37AE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     .0</w:t>
            </w:r>
            <w:r w:rsidR="004B657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8</w:t>
            </w:r>
            <w:r w:rsidR="006672CD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.2021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AA37AE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3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Aducerea la cunoștință publică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3+4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:rsidR="00052E43" w:rsidRPr="00AA37AE" w:rsidRDefault="001A6F06" w:rsidP="00AA37AE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     .0</w:t>
            </w:r>
            <w:r w:rsidR="004B657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8</w:t>
            </w: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.2021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4B6576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4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Comunicarea, numai în cazul celei cu caracter individual</w:t>
            </w:r>
            <w:r w:rsidRPr="00AA37AE">
              <w:rPr>
                <w:rFonts w:asciiTheme="majorHAnsi" w:hAnsiTheme="majorHAnsi"/>
                <w:sz w:val="16"/>
                <w:szCs w:val="16"/>
                <w:vertAlign w:val="superscript"/>
                <w:lang w:val="ro-RO"/>
              </w:rPr>
              <w:t>3+4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)</w:t>
            </w:r>
          </w:p>
        </w:tc>
        <w:tc>
          <w:tcPr>
            <w:tcW w:w="1190" w:type="dxa"/>
          </w:tcPr>
          <w:p w:rsidR="00052E43" w:rsidRPr="00AA37AE" w:rsidRDefault="00052E43" w:rsidP="001A6F06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6672CD" w:rsidTr="00052E43">
        <w:tc>
          <w:tcPr>
            <w:tcW w:w="468" w:type="dxa"/>
            <w:tcBorders>
              <w:left w:val="thinThick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5</w:t>
            </w:r>
          </w:p>
        </w:tc>
        <w:tc>
          <w:tcPr>
            <w:tcW w:w="5121" w:type="dxa"/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Dispoziția devine obligatorie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  <w:t>5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)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 sau produce efecte juridice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vertAlign w:val="superscript"/>
                <w:lang w:val="ro-RO"/>
              </w:rPr>
              <w:t>6</w:t>
            </w:r>
            <w:r w:rsidRPr="00AA37AE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)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, după caz</w:t>
            </w:r>
          </w:p>
        </w:tc>
        <w:tc>
          <w:tcPr>
            <w:tcW w:w="1190" w:type="dxa"/>
          </w:tcPr>
          <w:p w:rsidR="00052E43" w:rsidRPr="00AA37AE" w:rsidRDefault="001A6F06" w:rsidP="005306A4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 xml:space="preserve">     .0</w:t>
            </w:r>
            <w:r w:rsidR="004B6576"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8</w:t>
            </w:r>
            <w:r>
              <w:rPr>
                <w:rFonts w:asciiTheme="majorHAnsi" w:hAnsiTheme="majorHAnsi"/>
                <w:bCs/>
                <w:sz w:val="16"/>
                <w:szCs w:val="16"/>
                <w:lang w:val="ro-RO"/>
              </w:rPr>
              <w:t>.2021</w:t>
            </w:r>
          </w:p>
        </w:tc>
        <w:tc>
          <w:tcPr>
            <w:tcW w:w="2968" w:type="dxa"/>
            <w:tcBorders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</w:p>
        </w:tc>
      </w:tr>
      <w:tr w:rsidR="00052E43" w:rsidRPr="004B6576" w:rsidTr="00052E43">
        <w:tc>
          <w:tcPr>
            <w:tcW w:w="9747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>Extrase din Ordonanța de urgență a Guvernului nr. 57/2019 privind Codul administrativ:</w:t>
            </w:r>
          </w:p>
          <w:p w:rsidR="00052E43" w:rsidRPr="00AA37AE" w:rsidRDefault="00052E43" w:rsidP="000846ED">
            <w:pPr>
              <w:pStyle w:val="NoSpacing"/>
              <w:jc w:val="both"/>
              <w:rPr>
                <w:rFonts w:asciiTheme="majorHAnsi" w:hAnsiTheme="majorHAnsi"/>
                <w:i/>
                <w:sz w:val="16"/>
                <w:szCs w:val="16"/>
                <w:lang w:val="ro-RO"/>
              </w:rPr>
            </w:pP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240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  art. 197 alin. (1), adaptat: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Secretarul general al comunei comunică dispozițiile primarului  comunei prefectului în cel mult 10 zile lucrătoare de la data ... emiterii.;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197 alin. (4):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 ... dispozițiile se aduc la cunoștința publică și se comunică, în condițiile legii, prin grija secretarului general al comunei.”;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199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„Comunicarea ... dispozițiilor cu caracter individual către persoanele cărora li se adresează se face în cel mult 5 zile de la data comunicării oficiale către prefect.”;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198 alin. (1):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„... dispozițiile cu caracter normativ devin obligatorii de la data aducerii lor la cunoștință publică.”;</w:t>
            </w:r>
            <w:r w:rsidRPr="00AA37AE">
              <w:rPr>
                <w:rFonts w:asciiTheme="majorHAnsi" w:hAnsiTheme="majorHAnsi"/>
                <w:sz w:val="16"/>
                <w:szCs w:val="16"/>
                <w:lang w:val="ro-RO"/>
              </w:rPr>
              <w:t xml:space="preserve">art. 199 alin. (2): </w:t>
            </w:r>
            <w:r w:rsidRPr="00AA37AE">
              <w:rPr>
                <w:rFonts w:asciiTheme="majorHAnsi" w:hAnsiTheme="majorHAnsi"/>
                <w:i/>
                <w:iCs/>
                <w:sz w:val="16"/>
                <w:szCs w:val="16"/>
                <w:lang w:val="ro-RO"/>
              </w:rPr>
              <w:t>„ ... dispozițiile cu caracter individual produc efecte juridice de la data comunicării către persoanele cărora li se adresează.”</w:t>
            </w:r>
          </w:p>
        </w:tc>
      </w:tr>
    </w:tbl>
    <w:p w:rsidR="00A93898" w:rsidRPr="00A83E39" w:rsidRDefault="00A93898" w:rsidP="000846ED">
      <w:pPr>
        <w:pStyle w:val="NoSpacing"/>
        <w:jc w:val="both"/>
        <w:rPr>
          <w:rFonts w:asciiTheme="majorHAnsi" w:hAnsiTheme="majorHAnsi"/>
          <w:sz w:val="16"/>
          <w:szCs w:val="16"/>
          <w:lang w:val="ro-RO"/>
        </w:rPr>
      </w:pPr>
    </w:p>
    <w:sectPr w:rsidR="00A93898" w:rsidRPr="00A83E39" w:rsidSect="006672CD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5BE"/>
    <w:multiLevelType w:val="hybridMultilevel"/>
    <w:tmpl w:val="ADEEF31C"/>
    <w:lvl w:ilvl="0" w:tplc="0492CB24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427133BA"/>
    <w:multiLevelType w:val="hybridMultilevel"/>
    <w:tmpl w:val="E458C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characterSpacingControl w:val="doNotCompress"/>
  <w:compat/>
  <w:rsids>
    <w:rsidRoot w:val="00F327CE"/>
    <w:rsid w:val="00036157"/>
    <w:rsid w:val="000406D6"/>
    <w:rsid w:val="00044E2E"/>
    <w:rsid w:val="00052E43"/>
    <w:rsid w:val="00075CFB"/>
    <w:rsid w:val="000846ED"/>
    <w:rsid w:val="000E0F82"/>
    <w:rsid w:val="001027FA"/>
    <w:rsid w:val="00137491"/>
    <w:rsid w:val="00190C0A"/>
    <w:rsid w:val="001A6F06"/>
    <w:rsid w:val="001A73E3"/>
    <w:rsid w:val="001B4689"/>
    <w:rsid w:val="00210FEB"/>
    <w:rsid w:val="0023709F"/>
    <w:rsid w:val="00273974"/>
    <w:rsid w:val="00275F0F"/>
    <w:rsid w:val="002B3A55"/>
    <w:rsid w:val="002F4E67"/>
    <w:rsid w:val="00344BA8"/>
    <w:rsid w:val="00383664"/>
    <w:rsid w:val="00391897"/>
    <w:rsid w:val="003B700B"/>
    <w:rsid w:val="00412B3D"/>
    <w:rsid w:val="004277BA"/>
    <w:rsid w:val="004327CE"/>
    <w:rsid w:val="0045194A"/>
    <w:rsid w:val="00461CAD"/>
    <w:rsid w:val="00472E78"/>
    <w:rsid w:val="004A174A"/>
    <w:rsid w:val="004B2D3A"/>
    <w:rsid w:val="004B6576"/>
    <w:rsid w:val="004E3CA5"/>
    <w:rsid w:val="005165F1"/>
    <w:rsid w:val="005212ED"/>
    <w:rsid w:val="005306A4"/>
    <w:rsid w:val="0055298C"/>
    <w:rsid w:val="00565B2A"/>
    <w:rsid w:val="005B3F61"/>
    <w:rsid w:val="005F79CE"/>
    <w:rsid w:val="00612206"/>
    <w:rsid w:val="006672CD"/>
    <w:rsid w:val="00694415"/>
    <w:rsid w:val="006B3BDB"/>
    <w:rsid w:val="006E44D8"/>
    <w:rsid w:val="00732534"/>
    <w:rsid w:val="0075764A"/>
    <w:rsid w:val="007A6494"/>
    <w:rsid w:val="007E5436"/>
    <w:rsid w:val="007F532D"/>
    <w:rsid w:val="00842495"/>
    <w:rsid w:val="008A414F"/>
    <w:rsid w:val="008C1CBA"/>
    <w:rsid w:val="008D2B8E"/>
    <w:rsid w:val="009028D5"/>
    <w:rsid w:val="00902B52"/>
    <w:rsid w:val="00924E69"/>
    <w:rsid w:val="00932AF0"/>
    <w:rsid w:val="00986DC8"/>
    <w:rsid w:val="00991236"/>
    <w:rsid w:val="009A5A08"/>
    <w:rsid w:val="009C16EA"/>
    <w:rsid w:val="009C3998"/>
    <w:rsid w:val="009D5A7B"/>
    <w:rsid w:val="00A219CD"/>
    <w:rsid w:val="00A564BA"/>
    <w:rsid w:val="00A83E39"/>
    <w:rsid w:val="00A93898"/>
    <w:rsid w:val="00AA37AE"/>
    <w:rsid w:val="00AE1852"/>
    <w:rsid w:val="00B053FA"/>
    <w:rsid w:val="00B146A7"/>
    <w:rsid w:val="00B302B1"/>
    <w:rsid w:val="00B6225C"/>
    <w:rsid w:val="00B710CA"/>
    <w:rsid w:val="00B869D8"/>
    <w:rsid w:val="00BB0F71"/>
    <w:rsid w:val="00BF230A"/>
    <w:rsid w:val="00C03616"/>
    <w:rsid w:val="00C225A0"/>
    <w:rsid w:val="00C41166"/>
    <w:rsid w:val="00C80774"/>
    <w:rsid w:val="00C90E6D"/>
    <w:rsid w:val="00CE2566"/>
    <w:rsid w:val="00D005DB"/>
    <w:rsid w:val="00D04A8E"/>
    <w:rsid w:val="00D53DCE"/>
    <w:rsid w:val="00D67DA1"/>
    <w:rsid w:val="00D8723D"/>
    <w:rsid w:val="00D91DBF"/>
    <w:rsid w:val="00DC2FF6"/>
    <w:rsid w:val="00E20C27"/>
    <w:rsid w:val="00E81903"/>
    <w:rsid w:val="00EA0A90"/>
    <w:rsid w:val="00F01224"/>
    <w:rsid w:val="00F327CE"/>
    <w:rsid w:val="00F97FD6"/>
    <w:rsid w:val="00FC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2E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3709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300BF-1E16-4EEA-BE98-75D3161A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Comuna Paunesti</dc:creator>
  <cp:lastModifiedBy>SVSU</cp:lastModifiedBy>
  <cp:revision>2</cp:revision>
  <cp:lastPrinted>2021-08-24T12:55:00Z</cp:lastPrinted>
  <dcterms:created xsi:type="dcterms:W3CDTF">2021-09-01T10:17:00Z</dcterms:created>
  <dcterms:modified xsi:type="dcterms:W3CDTF">2021-09-01T10:17:00Z</dcterms:modified>
</cp:coreProperties>
</file>